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012" w:rsidRDefault="00A64012" w:rsidP="00A81ECB"/>
    <w:p w:rsidR="00A81ECB" w:rsidRPr="00A64012" w:rsidRDefault="009D042C" w:rsidP="00A81ECB">
      <w:pPr>
        <w:rPr>
          <w:b/>
        </w:rPr>
      </w:pPr>
      <w:r w:rsidRPr="00A64012">
        <w:rPr>
          <w:b/>
        </w:rPr>
        <w:t>Sie nehmen an einer Studie zum Test von grafischen Symbolen Teil.</w:t>
      </w:r>
    </w:p>
    <w:p w:rsidR="00A81ECB" w:rsidRDefault="00A81ECB" w:rsidP="00A81ECB"/>
    <w:p w:rsidR="009D042C" w:rsidRPr="00A64012" w:rsidRDefault="009D042C" w:rsidP="00A64012">
      <w:pPr>
        <w:spacing w:before="120" w:after="0"/>
        <w:rPr>
          <w:b/>
        </w:rPr>
      </w:pPr>
      <w:r w:rsidRPr="00A64012">
        <w:rPr>
          <w:b/>
        </w:rPr>
        <w:t>Test</w:t>
      </w:r>
      <w:r w:rsidR="008B2B6A" w:rsidRPr="00A64012">
        <w:rPr>
          <w:b/>
        </w:rPr>
        <w:t>prinzip</w:t>
      </w:r>
    </w:p>
    <w:p w:rsidR="00010C51" w:rsidRDefault="002808ED" w:rsidP="000254AC">
      <w:pPr>
        <w:pStyle w:val="Listenabsatz"/>
        <w:numPr>
          <w:ilvl w:val="0"/>
          <w:numId w:val="3"/>
        </w:numPr>
      </w:pPr>
      <w:r>
        <w:t>J</w:t>
      </w:r>
      <w:r w:rsidR="009D042C">
        <w:t>ede Test</w:t>
      </w:r>
      <w:r w:rsidR="00791775">
        <w:t>s</w:t>
      </w:r>
      <w:r w:rsidR="009D042C">
        <w:t xml:space="preserve">eite </w:t>
      </w:r>
      <w:r>
        <w:t xml:space="preserve">enthält </w:t>
      </w:r>
      <w:r w:rsidR="00010C51">
        <w:t>folgendes:</w:t>
      </w:r>
    </w:p>
    <w:p w:rsidR="005C7D51" w:rsidRDefault="002808ED" w:rsidP="00010C51">
      <w:pPr>
        <w:pStyle w:val="Listenabsatz"/>
        <w:numPr>
          <w:ilvl w:val="1"/>
          <w:numId w:val="3"/>
        </w:numPr>
      </w:pPr>
      <w:r>
        <w:t>ein Symbol,</w:t>
      </w:r>
    </w:p>
    <w:p w:rsidR="002808ED" w:rsidRDefault="002808ED" w:rsidP="00010C51">
      <w:pPr>
        <w:pStyle w:val="Listenabsatz"/>
        <w:numPr>
          <w:ilvl w:val="1"/>
          <w:numId w:val="3"/>
        </w:numPr>
      </w:pPr>
      <w:r>
        <w:t>eine Beschreibung, wo es eingesetzt werden könnte und</w:t>
      </w:r>
    </w:p>
    <w:p w:rsidR="008B2B6A" w:rsidRPr="008B2B6A" w:rsidRDefault="002808ED" w:rsidP="00010C51">
      <w:pPr>
        <w:pStyle w:val="Listenabsatz"/>
        <w:numPr>
          <w:ilvl w:val="1"/>
          <w:numId w:val="3"/>
        </w:numPr>
      </w:pPr>
      <w:r>
        <w:t>e</w:t>
      </w:r>
      <w:r w:rsidR="000254AC">
        <w:t>ine Liste mit mö</w:t>
      </w:r>
      <w:r w:rsidR="00E6575C">
        <w:t>glichen Bedeutungen des Symbols.</w:t>
      </w:r>
    </w:p>
    <w:p w:rsidR="00E6575C" w:rsidRDefault="00E6575C" w:rsidP="008B2B6A">
      <w:pPr>
        <w:pStyle w:val="Listenabsatz"/>
        <w:numPr>
          <w:ilvl w:val="0"/>
          <w:numId w:val="3"/>
        </w:numPr>
      </w:pPr>
      <w:r>
        <w:t xml:space="preserve">In der Liste mit Bedeutungen ist die zu markieren, die dem Symbol entspricht. </w:t>
      </w:r>
      <w:r>
        <w:br/>
        <w:t>Sollte keine Bedeutung dem Symbol entsprechen, ist „keine davon“ zu markieren.</w:t>
      </w:r>
      <w:r w:rsidR="00426343">
        <w:br/>
        <w:t>Dies trifft für min. eine Testseite zu.</w:t>
      </w:r>
    </w:p>
    <w:p w:rsidR="008B2B6A" w:rsidRPr="00A64012" w:rsidRDefault="00A64012" w:rsidP="00A64012">
      <w:pPr>
        <w:spacing w:before="120" w:after="0"/>
        <w:rPr>
          <w:b/>
        </w:rPr>
      </w:pPr>
      <w:r w:rsidRPr="00A64012">
        <w:rPr>
          <w:b/>
        </w:rPr>
        <w:t>Testablauf</w:t>
      </w:r>
    </w:p>
    <w:p w:rsidR="008B2B6A" w:rsidRDefault="008B2B6A" w:rsidP="008B2B6A">
      <w:pPr>
        <w:pStyle w:val="Listenabsatz"/>
        <w:numPr>
          <w:ilvl w:val="0"/>
          <w:numId w:val="2"/>
        </w:numPr>
      </w:pPr>
      <w:r>
        <w:t>Lesen Sie diese Anleitung.</w:t>
      </w:r>
    </w:p>
    <w:p w:rsidR="008B2B6A" w:rsidRDefault="008B2B6A" w:rsidP="008B2B6A">
      <w:pPr>
        <w:pStyle w:val="Listenabsatz"/>
        <w:numPr>
          <w:ilvl w:val="0"/>
          <w:numId w:val="2"/>
        </w:numPr>
      </w:pPr>
      <w:r>
        <w:t>Sehen Sie sich die Musterseiten an.</w:t>
      </w:r>
    </w:p>
    <w:p w:rsidR="008B2B6A" w:rsidRDefault="008B2B6A" w:rsidP="008B2B6A">
      <w:pPr>
        <w:pStyle w:val="Listenabsatz"/>
        <w:numPr>
          <w:ilvl w:val="0"/>
          <w:numId w:val="2"/>
        </w:numPr>
      </w:pPr>
      <w:r>
        <w:t>Sehen S</w:t>
      </w:r>
      <w:r w:rsidR="002808ED">
        <w:t xml:space="preserve">ie sich je Testseite das Symbol an, </w:t>
      </w:r>
      <w:r>
        <w:t xml:space="preserve">lesen </w:t>
      </w:r>
      <w:r w:rsidR="002101BF">
        <w:t xml:space="preserve">Sie </w:t>
      </w:r>
      <w:r>
        <w:t>die Einsatzbeschreibung</w:t>
      </w:r>
      <w:r w:rsidR="002808ED">
        <w:t xml:space="preserve"> und </w:t>
      </w:r>
      <w:r w:rsidR="002101BF">
        <w:br/>
      </w:r>
      <w:r w:rsidR="002808ED">
        <w:t xml:space="preserve">die möglichen Bedeutungen des </w:t>
      </w:r>
      <w:r w:rsidR="00E6575C">
        <w:t>Symbols</w:t>
      </w:r>
      <w:r>
        <w:t>.</w:t>
      </w:r>
    </w:p>
    <w:p w:rsidR="00E6575C" w:rsidRDefault="00E6575C" w:rsidP="008B2B6A">
      <w:pPr>
        <w:pStyle w:val="Listenabsatz"/>
        <w:numPr>
          <w:ilvl w:val="0"/>
          <w:numId w:val="2"/>
        </w:numPr>
      </w:pPr>
      <w:r>
        <w:t>Markieren Sie mit einem Haken die Bedeutung, die dem Symbol entspricht.</w:t>
      </w:r>
    </w:p>
    <w:p w:rsidR="00E6575C" w:rsidRDefault="00E6575C" w:rsidP="00E6575C">
      <w:pPr>
        <w:pStyle w:val="Listenabsatz"/>
        <w:numPr>
          <w:ilvl w:val="0"/>
          <w:numId w:val="2"/>
        </w:numPr>
      </w:pPr>
      <w:r>
        <w:t xml:space="preserve">Sollte keine Bedeutung aus der Liste dem Symbol entsprechen, dann markieren Sie „keine davon“. </w:t>
      </w:r>
    </w:p>
    <w:p w:rsidR="008B2B6A" w:rsidRDefault="008B2B6A" w:rsidP="008B2B6A">
      <w:pPr>
        <w:pStyle w:val="Listenabsatz"/>
        <w:numPr>
          <w:ilvl w:val="0"/>
          <w:numId w:val="2"/>
        </w:numPr>
      </w:pPr>
      <w:r>
        <w:t>Füllen Sie die Selbstauskunft aus.</w:t>
      </w:r>
    </w:p>
    <w:p w:rsidR="00A81ECB" w:rsidRPr="00A64012" w:rsidRDefault="00A64012" w:rsidP="00A64012">
      <w:pPr>
        <w:spacing w:before="120" w:after="0"/>
        <w:rPr>
          <w:b/>
        </w:rPr>
      </w:pPr>
      <w:r w:rsidRPr="00A64012">
        <w:rPr>
          <w:b/>
        </w:rPr>
        <w:t>Testbedingungen</w:t>
      </w:r>
    </w:p>
    <w:p w:rsidR="00E6575C" w:rsidRDefault="00E6575C" w:rsidP="00A81ECB">
      <w:pPr>
        <w:pStyle w:val="Listenabsatz"/>
        <w:numPr>
          <w:ilvl w:val="0"/>
          <w:numId w:val="1"/>
        </w:numPr>
      </w:pPr>
      <w:r>
        <w:t xml:space="preserve">Sie müssen </w:t>
      </w:r>
      <w:r w:rsidR="009D23AF">
        <w:t xml:space="preserve">vor dem Test den </w:t>
      </w:r>
      <w:r>
        <w:t xml:space="preserve">Prozess des </w:t>
      </w:r>
      <w:proofErr w:type="spellStart"/>
      <w:r>
        <w:t>Vertrautmachens</w:t>
      </w:r>
      <w:proofErr w:type="spellEnd"/>
      <w:r>
        <w:t xml:space="preserve"> </w:t>
      </w:r>
      <w:r w:rsidR="009D23AF">
        <w:t xml:space="preserve">von Symbol und Bedeutung </w:t>
      </w:r>
      <w:r>
        <w:t>erfolgreich absolviert haben.</w:t>
      </w:r>
    </w:p>
    <w:p w:rsidR="00A81ECB" w:rsidRDefault="00A81ECB" w:rsidP="00A81ECB">
      <w:pPr>
        <w:pStyle w:val="Listenabsatz"/>
        <w:numPr>
          <w:ilvl w:val="0"/>
          <w:numId w:val="1"/>
        </w:numPr>
      </w:pPr>
      <w:r>
        <w:t>Arbeiten Sie allein.</w:t>
      </w:r>
    </w:p>
    <w:p w:rsidR="00A81ECB" w:rsidRDefault="002101BF" w:rsidP="00A81ECB">
      <w:pPr>
        <w:pStyle w:val="Listenabsatz"/>
        <w:numPr>
          <w:ilvl w:val="0"/>
          <w:numId w:val="1"/>
        </w:numPr>
      </w:pPr>
      <w:r>
        <w:t>Sprechen Sie mit niemandem</w:t>
      </w:r>
      <w:bookmarkStart w:id="0" w:name="_GoBack"/>
      <w:bookmarkEnd w:id="0"/>
      <w:r w:rsidR="00A81ECB">
        <w:t>.</w:t>
      </w:r>
    </w:p>
    <w:p w:rsidR="00A81ECB" w:rsidRDefault="00A81ECB" w:rsidP="00A81ECB">
      <w:pPr>
        <w:pStyle w:val="Listenabsatz"/>
        <w:numPr>
          <w:ilvl w:val="0"/>
          <w:numId w:val="1"/>
        </w:numPr>
      </w:pPr>
      <w:r>
        <w:t>Machen Sie keine lauten Kommentare.</w:t>
      </w:r>
    </w:p>
    <w:p w:rsidR="00A81ECB" w:rsidRDefault="00A81ECB" w:rsidP="00A81ECB">
      <w:pPr>
        <w:pStyle w:val="Listenabsatz"/>
        <w:numPr>
          <w:ilvl w:val="0"/>
          <w:numId w:val="1"/>
        </w:numPr>
      </w:pPr>
      <w:r>
        <w:t>Es gibt keine Zeitbegrenzung, aber bitte arbeiten Sie zügig.</w:t>
      </w:r>
    </w:p>
    <w:p w:rsidR="00A81ECB" w:rsidRDefault="00A81ECB" w:rsidP="00A81ECB">
      <w:pPr>
        <w:pStyle w:val="Listenabsatz"/>
        <w:numPr>
          <w:ilvl w:val="0"/>
          <w:numId w:val="1"/>
        </w:numPr>
      </w:pPr>
      <w:r>
        <w:t>Blättern Sie nicht zurück zu schon bearbeiteten Testseiten.</w:t>
      </w:r>
    </w:p>
    <w:p w:rsidR="00A81ECB" w:rsidRDefault="00791775" w:rsidP="00A81ECB">
      <w:pPr>
        <w:pStyle w:val="Listenabsatz"/>
        <w:numPr>
          <w:ilvl w:val="0"/>
          <w:numId w:val="1"/>
        </w:numPr>
      </w:pPr>
      <w:r>
        <w:t>Zu dieser Anleitung können Sie jederzeit zurück blättern.</w:t>
      </w:r>
    </w:p>
    <w:p w:rsidR="00A64012" w:rsidRDefault="00A64012" w:rsidP="00A81ECB"/>
    <w:p w:rsidR="00A81ECB" w:rsidRPr="00A64012" w:rsidRDefault="00A81ECB" w:rsidP="00A81ECB">
      <w:pPr>
        <w:rPr>
          <w:b/>
        </w:rPr>
      </w:pPr>
      <w:r w:rsidRPr="00A64012">
        <w:rPr>
          <w:b/>
        </w:rPr>
        <w:t xml:space="preserve">Bitte denken Sie daran, es ist das Symbol was getestet wird und nicht Sie. </w:t>
      </w:r>
    </w:p>
    <w:p w:rsidR="00A81ECB" w:rsidRDefault="00A81ECB" w:rsidP="00A81ECB">
      <w:r>
        <w:t xml:space="preserve">Vielen Dank für die Teilnahme an dieser Studie. </w:t>
      </w:r>
    </w:p>
    <w:p w:rsidR="00A81ECB" w:rsidRDefault="00A81ECB" w:rsidP="00A81ECB"/>
    <w:p w:rsidR="00A81ECB" w:rsidRDefault="00A81ECB" w:rsidP="00A81ECB"/>
    <w:sectPr w:rsidR="00A81ECB" w:rsidSect="005E01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85" w:right="567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012" w:rsidRDefault="00A64012" w:rsidP="00A64012">
      <w:pPr>
        <w:spacing w:after="0" w:line="240" w:lineRule="auto"/>
      </w:pPr>
      <w:r>
        <w:separator/>
      </w:r>
    </w:p>
  </w:endnote>
  <w:endnote w:type="continuationSeparator" w:id="0">
    <w:p w:rsidR="00A64012" w:rsidRDefault="00A64012" w:rsidP="00A64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175" w:rsidRDefault="005E017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92"/>
      <w:gridCol w:w="3493"/>
      <w:gridCol w:w="3493"/>
    </w:tblGrid>
    <w:tr w:rsidR="00A64012" w:rsidRPr="00933368" w:rsidTr="00587DB4">
      <w:tc>
        <w:tcPr>
          <w:tcW w:w="3492" w:type="dxa"/>
        </w:tcPr>
        <w:p w:rsidR="00A64012" w:rsidRPr="00933368" w:rsidRDefault="00A64012" w:rsidP="00A64012">
          <w:pPr>
            <w:pStyle w:val="Fuzeile"/>
            <w:rPr>
              <w:sz w:val="16"/>
            </w:rPr>
          </w:pPr>
          <w:r w:rsidRPr="00933368">
            <w:rPr>
              <w:noProof/>
              <w:sz w:val="16"/>
              <w:lang w:eastAsia="de-DE"/>
            </w:rPr>
            <w:drawing>
              <wp:inline distT="0" distB="0" distL="0" distR="0" wp14:anchorId="10409CFB" wp14:editId="19D2F7B7">
                <wp:extent cx="1008000" cy="216000"/>
                <wp:effectExtent l="0" t="0" r="1905" b="0"/>
                <wp:docPr id="8" name="Grafi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usszeil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80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93" w:type="dxa"/>
        </w:tcPr>
        <w:p w:rsidR="00A64012" w:rsidRPr="00933368" w:rsidRDefault="00A64012" w:rsidP="00A64012">
          <w:pPr>
            <w:pStyle w:val="Fuzeile"/>
            <w:jc w:val="center"/>
            <w:rPr>
              <w:sz w:val="16"/>
            </w:rPr>
          </w:pPr>
          <w:r>
            <w:rPr>
              <w:sz w:val="16"/>
            </w:rPr>
            <w:t>Ausgabe: A</w:t>
          </w:r>
          <w:r>
            <w:rPr>
              <w:sz w:val="16"/>
            </w:rPr>
            <w:br/>
          </w:r>
          <w:r w:rsidRPr="00933368">
            <w:rPr>
              <w:sz w:val="16"/>
            </w:rPr>
            <w:t>www.bravecroc.de</w:t>
          </w:r>
        </w:p>
      </w:tc>
      <w:tc>
        <w:tcPr>
          <w:tcW w:w="3493" w:type="dxa"/>
        </w:tcPr>
        <w:p w:rsidR="00A64012" w:rsidRDefault="00A64012" w:rsidP="00A64012">
          <w:pPr>
            <w:pStyle w:val="Fuzeile"/>
            <w:jc w:val="right"/>
            <w:rPr>
              <w:sz w:val="16"/>
            </w:rPr>
          </w:pP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FILENAME   \* MERGEFORMAT </w:instrText>
          </w:r>
          <w:r>
            <w:rPr>
              <w:sz w:val="16"/>
            </w:rPr>
            <w:fldChar w:fldCharType="separate"/>
          </w:r>
          <w:r>
            <w:rPr>
              <w:noProof/>
              <w:sz w:val="16"/>
            </w:rPr>
            <w:t>VST Anleitung Testadministrator.docx</w:t>
          </w:r>
          <w:r>
            <w:rPr>
              <w:sz w:val="16"/>
            </w:rPr>
            <w:fldChar w:fldCharType="end"/>
          </w:r>
        </w:p>
        <w:p w:rsidR="005E0175" w:rsidRPr="00933368" w:rsidRDefault="005E0175" w:rsidP="00A64012">
          <w:pPr>
            <w:pStyle w:val="Fuzeile"/>
            <w:jc w:val="right"/>
            <w:rPr>
              <w:sz w:val="16"/>
            </w:rPr>
          </w:pPr>
          <w:r>
            <w:rPr>
              <w:sz w:val="16"/>
            </w:rPr>
            <w:t xml:space="preserve">Seite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  \* MERGEFORMAT </w:instrText>
          </w:r>
          <w:r>
            <w:rPr>
              <w:sz w:val="16"/>
            </w:rPr>
            <w:fldChar w:fldCharType="separate"/>
          </w:r>
          <w:r w:rsidR="002101BF">
            <w:rPr>
              <w:noProof/>
              <w:sz w:val="16"/>
            </w:rPr>
            <w:t>1</w:t>
          </w:r>
          <w:r>
            <w:rPr>
              <w:sz w:val="16"/>
            </w:rPr>
            <w:fldChar w:fldCharType="end"/>
          </w:r>
          <w:r>
            <w:rPr>
              <w:sz w:val="16"/>
            </w:rPr>
            <w:t xml:space="preserve"> von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NUMPAGES   \* MERGEFORMAT </w:instrText>
          </w:r>
          <w:r>
            <w:rPr>
              <w:sz w:val="16"/>
            </w:rPr>
            <w:fldChar w:fldCharType="separate"/>
          </w:r>
          <w:r w:rsidR="002101BF">
            <w:rPr>
              <w:noProof/>
              <w:sz w:val="16"/>
            </w:rPr>
            <w:t>1</w:t>
          </w:r>
          <w:r>
            <w:rPr>
              <w:sz w:val="16"/>
            </w:rPr>
            <w:fldChar w:fldCharType="end"/>
          </w:r>
        </w:p>
      </w:tc>
    </w:tr>
  </w:tbl>
  <w:p w:rsidR="00A64012" w:rsidRPr="009A4E91" w:rsidRDefault="00A64012" w:rsidP="00A64012">
    <w:pPr>
      <w:pStyle w:val="Fuzeile"/>
      <w:rPr>
        <w:sz w:val="2"/>
        <w:szCs w:val="2"/>
      </w:rPr>
    </w:pPr>
  </w:p>
  <w:p w:rsidR="00A64012" w:rsidRPr="00445358" w:rsidRDefault="00A64012" w:rsidP="00A64012">
    <w:pPr>
      <w:pStyle w:val="Fuzeile"/>
      <w:rPr>
        <w:sz w:val="2"/>
        <w:szCs w:val="2"/>
      </w:rPr>
    </w:pPr>
  </w:p>
  <w:p w:rsidR="00A64012" w:rsidRPr="00A64012" w:rsidRDefault="00A64012">
    <w:pPr>
      <w:pStyle w:val="Fuzeile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175" w:rsidRDefault="005E017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012" w:rsidRDefault="00A64012" w:rsidP="00A64012">
      <w:pPr>
        <w:spacing w:after="0" w:line="240" w:lineRule="auto"/>
      </w:pPr>
      <w:r>
        <w:separator/>
      </w:r>
    </w:p>
  </w:footnote>
  <w:footnote w:type="continuationSeparator" w:id="0">
    <w:p w:rsidR="00A64012" w:rsidRDefault="00A64012" w:rsidP="00A640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175" w:rsidRDefault="005E017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175" w:rsidRDefault="005E0175" w:rsidP="005E0175">
    <w:r>
      <w:t xml:space="preserve">Anleitung für Befragte </w:t>
    </w:r>
    <w:r>
      <w:br/>
    </w:r>
    <w:r w:rsidRPr="00522989">
      <w:rPr>
        <w:b/>
        <w:sz w:val="32"/>
      </w:rPr>
      <w:t xml:space="preserve">Graphische Symbole - </w:t>
    </w:r>
    <w:r w:rsidRPr="00A64012">
      <w:rPr>
        <w:b/>
        <w:sz w:val="32"/>
      </w:rPr>
      <w:t xml:space="preserve">Assoziationstest </w:t>
    </w:r>
    <w:r w:rsidRPr="00522989">
      <w:rPr>
        <w:b/>
        <w:sz w:val="32"/>
      </w:rPr>
      <w:tab/>
    </w:r>
    <w:r w:rsidRPr="00522989">
      <w:rPr>
        <w:b/>
        <w:sz w:val="32"/>
      </w:rPr>
      <w:br/>
    </w:r>
    <w:r w:rsidRPr="00522989">
      <w:t>nach ISO 9186-</w:t>
    </w:r>
    <w:r>
      <w:t>3:2014-10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175" w:rsidRDefault="005E017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021F"/>
    <w:multiLevelType w:val="hybridMultilevel"/>
    <w:tmpl w:val="24B22F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4D08EE"/>
    <w:multiLevelType w:val="hybridMultilevel"/>
    <w:tmpl w:val="7506FC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F93834"/>
    <w:multiLevelType w:val="hybridMultilevel"/>
    <w:tmpl w:val="C1AEB9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737"/>
    <w:rsid w:val="00010C51"/>
    <w:rsid w:val="000254AC"/>
    <w:rsid w:val="00037737"/>
    <w:rsid w:val="002101BF"/>
    <w:rsid w:val="002808ED"/>
    <w:rsid w:val="002D5536"/>
    <w:rsid w:val="00353D01"/>
    <w:rsid w:val="00426343"/>
    <w:rsid w:val="005C7D51"/>
    <w:rsid w:val="005E0175"/>
    <w:rsid w:val="006C2969"/>
    <w:rsid w:val="00791775"/>
    <w:rsid w:val="008B2B6A"/>
    <w:rsid w:val="009D042C"/>
    <w:rsid w:val="009D23AF"/>
    <w:rsid w:val="00A64012"/>
    <w:rsid w:val="00A81ECB"/>
    <w:rsid w:val="00BC6EA0"/>
    <w:rsid w:val="00BE67BC"/>
    <w:rsid w:val="00D933F8"/>
    <w:rsid w:val="00E1388D"/>
    <w:rsid w:val="00E6575C"/>
    <w:rsid w:val="00FD047C"/>
    <w:rsid w:val="00FD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1B55AA"/>
  <w15:chartTrackingRefBased/>
  <w15:docId w15:val="{A361251C-1DC0-41D8-A754-55D3A2D02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E1388D"/>
    <w:rPr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81EC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A64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64012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A64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64012"/>
    <w:rPr>
      <w:sz w:val="20"/>
    </w:rPr>
  </w:style>
  <w:style w:type="table" w:styleId="Tabellenraster">
    <w:name w:val="Table Grid"/>
    <w:basedOn w:val="NormaleTabelle"/>
    <w:uiPriority w:val="39"/>
    <w:rsid w:val="00A640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Jänicke</dc:creator>
  <cp:keywords/>
  <dc:description/>
  <cp:lastModifiedBy>Marco Jänicke</cp:lastModifiedBy>
  <cp:revision>12</cp:revision>
  <dcterms:created xsi:type="dcterms:W3CDTF">2016-09-26T13:46:00Z</dcterms:created>
  <dcterms:modified xsi:type="dcterms:W3CDTF">2016-11-04T10:12:00Z</dcterms:modified>
</cp:coreProperties>
</file>